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D59" w:rsidRPr="00EB31FD" w:rsidRDefault="00FD1D59" w:rsidP="00FD1D59">
      <w:pPr>
        <w:tabs>
          <w:tab w:val="right" w:pos="8789"/>
        </w:tabs>
        <w:spacing w:after="120"/>
        <w:rPr>
          <w:b/>
          <w:sz w:val="22"/>
        </w:rPr>
      </w:pPr>
      <w:r w:rsidRPr="00BC4059">
        <w:tab/>
      </w:r>
      <w:r w:rsidRPr="00EB31FD">
        <w:rPr>
          <w:b/>
          <w:sz w:val="22"/>
        </w:rPr>
        <w:t>Rule 81(1)</w:t>
      </w:r>
    </w:p>
    <w:p w:rsidR="00FD1D59" w:rsidRPr="00BC4059" w:rsidRDefault="00FD1D59" w:rsidP="00FD1D59">
      <w:pPr>
        <w:pStyle w:val="clausehead"/>
        <w:tabs>
          <w:tab w:val="right" w:pos="8789"/>
        </w:tabs>
        <w:spacing w:after="360"/>
        <w:ind w:left="0" w:firstLine="0"/>
        <w:rPr>
          <w:b w:val="0"/>
          <w:sz w:val="24"/>
          <w:szCs w:val="24"/>
        </w:rPr>
      </w:pPr>
      <w:bookmarkStart w:id="0" w:name="_Toc397437493"/>
      <w:r w:rsidRPr="00BC4059">
        <w:rPr>
          <w:b w:val="0"/>
          <w:sz w:val="24"/>
          <w:szCs w:val="24"/>
        </w:rPr>
        <w:t>Form 25</w:t>
      </w:r>
      <w:r w:rsidRPr="00BC4059">
        <w:rPr>
          <w:b w:val="0"/>
          <w:sz w:val="24"/>
          <w:szCs w:val="24"/>
        </w:rPr>
        <w:tab/>
        <w:t>Letter of request</w:t>
      </w:r>
      <w:bookmarkEnd w:id="0"/>
    </w:p>
    <w:p w:rsidR="00FD1D59" w:rsidRPr="00BC4059" w:rsidRDefault="00FD1D59" w:rsidP="00FD1D59">
      <w:r w:rsidRPr="00BC4059">
        <w:t>(</w:t>
      </w:r>
      <w:proofErr w:type="gramStart"/>
      <w:r w:rsidRPr="00BC4059">
        <w:rPr>
          <w:i/>
        </w:rPr>
        <w:t>insert</w:t>
      </w:r>
      <w:proofErr w:type="gramEnd"/>
      <w:r w:rsidRPr="00BC4059">
        <w:rPr>
          <w:i/>
        </w:rPr>
        <w:t xml:space="preserve"> proceeding heading</w:t>
      </w:r>
      <w:r w:rsidRPr="00BC4059">
        <w:t>)</w:t>
      </w:r>
    </w:p>
    <w:p w:rsidR="00FD1D59" w:rsidRPr="009A4344" w:rsidRDefault="00FD1D59" w:rsidP="00FD1D59">
      <w:pPr>
        <w:pStyle w:val="Heading3"/>
        <w:spacing w:after="0"/>
        <w:jc w:val="center"/>
        <w:rPr>
          <w:rFonts w:ascii="Times New Roman" w:hAnsi="Times New Roman"/>
        </w:rPr>
      </w:pPr>
      <w:r w:rsidRPr="009A4344">
        <w:rPr>
          <w:rFonts w:ascii="Times New Roman" w:hAnsi="Times New Roman"/>
        </w:rPr>
        <w:t>LETTER OF REQUEST</w:t>
      </w:r>
    </w:p>
    <w:p w:rsidR="00FD1D59" w:rsidRPr="00EB31FD" w:rsidRDefault="00FD1D59" w:rsidP="00FD1D59">
      <w:pPr>
        <w:spacing w:after="360"/>
        <w:jc w:val="center"/>
        <w:rPr>
          <w:i/>
          <w:sz w:val="24"/>
          <w:szCs w:val="24"/>
        </w:rPr>
      </w:pPr>
      <w:r w:rsidRPr="00EB31FD">
        <w:rPr>
          <w:i/>
          <w:sz w:val="24"/>
          <w:szCs w:val="24"/>
        </w:rPr>
        <w:t xml:space="preserve">Evidence Act 1929 </w:t>
      </w:r>
      <w:proofErr w:type="spellStart"/>
      <w:r w:rsidRPr="00EB31FD">
        <w:rPr>
          <w:i/>
          <w:sz w:val="24"/>
          <w:szCs w:val="24"/>
        </w:rPr>
        <w:t>s</w:t>
      </w:r>
      <w:proofErr w:type="spellEnd"/>
      <w:r w:rsidRPr="00EB31FD">
        <w:rPr>
          <w:i/>
          <w:sz w:val="24"/>
          <w:szCs w:val="24"/>
        </w:rPr>
        <w:t xml:space="preserve"> </w:t>
      </w:r>
      <w:proofErr w:type="gramStart"/>
      <w:r w:rsidRPr="00EB31FD">
        <w:rPr>
          <w:i/>
          <w:sz w:val="24"/>
          <w:szCs w:val="24"/>
        </w:rPr>
        <w:t>59E(</w:t>
      </w:r>
      <w:proofErr w:type="gramEnd"/>
      <w:r w:rsidRPr="00EB31FD">
        <w:rPr>
          <w:i/>
          <w:sz w:val="24"/>
          <w:szCs w:val="24"/>
        </w:rPr>
        <w:t>1)(</w:t>
      </w:r>
      <w:proofErr w:type="spellStart"/>
      <w:r w:rsidRPr="00EB31FD">
        <w:rPr>
          <w:i/>
          <w:sz w:val="24"/>
          <w:szCs w:val="24"/>
        </w:rPr>
        <w:t>c</w:t>
      </w:r>
      <w:proofErr w:type="spellEnd"/>
      <w:r w:rsidRPr="00EB31FD">
        <w:rPr>
          <w:i/>
          <w:sz w:val="24"/>
          <w:szCs w:val="24"/>
        </w:rPr>
        <w:t>)</w:t>
      </w:r>
    </w:p>
    <w:p w:rsidR="00FD1D59" w:rsidRPr="00BC4059" w:rsidRDefault="00FD1D59" w:rsidP="00FD1D59">
      <w:pPr>
        <w:spacing w:after="0" w:line="360" w:lineRule="auto"/>
        <w:rPr>
          <w:highlight w:val="yellow"/>
        </w:rPr>
      </w:pPr>
    </w:p>
    <w:p w:rsidR="00FD1D59" w:rsidRPr="002F266F" w:rsidRDefault="00FD1D59" w:rsidP="00FD1D59">
      <w:pPr>
        <w:spacing w:after="0" w:line="360" w:lineRule="auto"/>
        <w:rPr>
          <w:sz w:val="24"/>
          <w:szCs w:val="24"/>
        </w:rPr>
      </w:pPr>
      <w:r w:rsidRPr="002F266F">
        <w:rPr>
          <w:sz w:val="24"/>
          <w:szCs w:val="24"/>
        </w:rPr>
        <w:t>TO THE COMPETENT JUDICIAL AUTHORITY OF (</w:t>
      </w:r>
      <w:r w:rsidRPr="002F266F">
        <w:rPr>
          <w:i/>
          <w:sz w:val="24"/>
          <w:szCs w:val="24"/>
        </w:rPr>
        <w:t>insert place</w:t>
      </w:r>
      <w:r w:rsidRPr="002F266F">
        <w:rPr>
          <w:sz w:val="24"/>
          <w:szCs w:val="24"/>
        </w:rPr>
        <w:t>)</w:t>
      </w:r>
      <w:r>
        <w:rPr>
          <w:sz w:val="24"/>
          <w:szCs w:val="24"/>
        </w:rPr>
        <w:t>………………….</w:t>
      </w:r>
    </w:p>
    <w:p w:rsidR="00FD1D59" w:rsidRPr="002F266F" w:rsidRDefault="00FD1D59" w:rsidP="00FD1D59">
      <w:pPr>
        <w:spacing w:after="360" w:line="360" w:lineRule="auto"/>
        <w:rPr>
          <w:sz w:val="24"/>
          <w:szCs w:val="24"/>
        </w:rPr>
      </w:pPr>
      <w:r>
        <w:rPr>
          <w:sz w:val="24"/>
          <w:szCs w:val="24"/>
        </w:rPr>
        <w:t>…………………………….</w:t>
      </w:r>
      <w:r w:rsidRPr="002F266F">
        <w:rPr>
          <w:sz w:val="24"/>
          <w:szCs w:val="24"/>
        </w:rPr>
        <w:t>in (</w:t>
      </w:r>
      <w:r w:rsidRPr="002F266F">
        <w:rPr>
          <w:i/>
          <w:sz w:val="24"/>
          <w:szCs w:val="24"/>
        </w:rPr>
        <w:t>insert country</w:t>
      </w:r>
      <w:r w:rsidRPr="002F266F">
        <w:rPr>
          <w:sz w:val="24"/>
          <w:szCs w:val="24"/>
        </w:rPr>
        <w:t>)</w:t>
      </w:r>
      <w:r>
        <w:rPr>
          <w:sz w:val="24"/>
          <w:szCs w:val="24"/>
        </w:rPr>
        <w:t>…………………………………………..</w:t>
      </w:r>
    </w:p>
    <w:p w:rsidR="00FD1D59" w:rsidRPr="002F266F" w:rsidRDefault="00FD1D59" w:rsidP="00FD1D59">
      <w:pPr>
        <w:spacing w:after="0" w:line="360" w:lineRule="auto"/>
        <w:rPr>
          <w:sz w:val="24"/>
          <w:szCs w:val="24"/>
        </w:rPr>
      </w:pPr>
      <w:r w:rsidRPr="002F266F">
        <w:rPr>
          <w:b/>
          <w:sz w:val="24"/>
          <w:szCs w:val="24"/>
        </w:rPr>
        <w:t>Background</w:t>
      </w:r>
    </w:p>
    <w:p w:rsidR="00FD1D59" w:rsidRPr="002F266F" w:rsidRDefault="00FD1D59" w:rsidP="00FD1D59">
      <w:pPr>
        <w:spacing w:after="0" w:line="360" w:lineRule="auto"/>
        <w:rPr>
          <w:sz w:val="24"/>
          <w:szCs w:val="24"/>
        </w:rPr>
      </w:pPr>
      <w:r w:rsidRPr="002F266F">
        <w:rPr>
          <w:sz w:val="24"/>
          <w:szCs w:val="24"/>
        </w:rPr>
        <w:t xml:space="preserve">An action has been commenced in the Supreme Court of South Australia, in which </w:t>
      </w:r>
    </w:p>
    <w:p w:rsidR="00FD1D59" w:rsidRPr="002F266F" w:rsidRDefault="00FD1D59" w:rsidP="00FD1D59">
      <w:pPr>
        <w:spacing w:after="0" w:line="360" w:lineRule="auto"/>
        <w:rPr>
          <w:sz w:val="24"/>
          <w:szCs w:val="24"/>
        </w:rPr>
      </w:pPr>
      <w:r w:rsidRPr="002F266F">
        <w:rPr>
          <w:sz w:val="24"/>
          <w:szCs w:val="24"/>
        </w:rPr>
        <w:t>(</w:t>
      </w:r>
      <w:proofErr w:type="gramStart"/>
      <w:r w:rsidRPr="002F266F">
        <w:rPr>
          <w:i/>
          <w:sz w:val="24"/>
          <w:szCs w:val="24"/>
        </w:rPr>
        <w:t>insert</w:t>
      </w:r>
      <w:proofErr w:type="gramEnd"/>
      <w:r w:rsidRPr="002F266F">
        <w:rPr>
          <w:i/>
          <w:sz w:val="24"/>
          <w:szCs w:val="24"/>
        </w:rPr>
        <w:t xml:space="preserve"> name of party</w:t>
      </w:r>
      <w:r w:rsidRPr="002F266F">
        <w:rPr>
          <w:sz w:val="24"/>
          <w:szCs w:val="24"/>
        </w:rPr>
        <w:t>) ................................of (</w:t>
      </w:r>
      <w:r w:rsidRPr="002F266F">
        <w:rPr>
          <w:i/>
          <w:sz w:val="24"/>
          <w:szCs w:val="24"/>
        </w:rPr>
        <w:t>insert address</w:t>
      </w:r>
      <w:r w:rsidRPr="002F266F">
        <w:rPr>
          <w:sz w:val="24"/>
          <w:szCs w:val="24"/>
        </w:rPr>
        <w:t>)</w:t>
      </w:r>
      <w:r>
        <w:rPr>
          <w:sz w:val="24"/>
          <w:szCs w:val="24"/>
        </w:rPr>
        <w:t>…………………................</w:t>
      </w:r>
    </w:p>
    <w:p w:rsidR="00FD1D59" w:rsidRPr="002F266F" w:rsidRDefault="00FD1D59" w:rsidP="00FD1D59">
      <w:pPr>
        <w:spacing w:after="0" w:line="360" w:lineRule="auto"/>
        <w:rPr>
          <w:sz w:val="24"/>
          <w:szCs w:val="24"/>
        </w:rPr>
      </w:pPr>
      <w:proofErr w:type="gramStart"/>
      <w:r w:rsidRPr="002F266F">
        <w:rPr>
          <w:sz w:val="24"/>
          <w:szCs w:val="24"/>
        </w:rPr>
        <w:t>is</w:t>
      </w:r>
      <w:proofErr w:type="gramEnd"/>
      <w:r w:rsidRPr="002F266F">
        <w:rPr>
          <w:sz w:val="24"/>
          <w:szCs w:val="24"/>
        </w:rPr>
        <w:t xml:space="preserve"> the (</w:t>
      </w:r>
      <w:r w:rsidRPr="002F266F">
        <w:rPr>
          <w:i/>
          <w:sz w:val="24"/>
          <w:szCs w:val="24"/>
        </w:rPr>
        <w:t>insert</w:t>
      </w:r>
      <w:r w:rsidRPr="002F266F">
        <w:rPr>
          <w:sz w:val="24"/>
          <w:szCs w:val="24"/>
        </w:rPr>
        <w:t xml:space="preserve"> </w:t>
      </w:r>
      <w:r w:rsidRPr="002F266F">
        <w:rPr>
          <w:i/>
          <w:sz w:val="24"/>
          <w:szCs w:val="24"/>
        </w:rPr>
        <w:t>role of party</w:t>
      </w:r>
      <w:r w:rsidRPr="002F266F">
        <w:rPr>
          <w:sz w:val="24"/>
          <w:szCs w:val="24"/>
        </w:rPr>
        <w:t>) ......................</w:t>
      </w:r>
      <w:r>
        <w:rPr>
          <w:sz w:val="24"/>
          <w:szCs w:val="24"/>
        </w:rPr>
        <w:t>…………………………………………………</w:t>
      </w:r>
    </w:p>
    <w:p w:rsidR="00FD1D59" w:rsidRPr="002F266F" w:rsidRDefault="00FD1D59" w:rsidP="00FD1D59">
      <w:pPr>
        <w:spacing w:after="0" w:line="360" w:lineRule="auto"/>
        <w:rPr>
          <w:sz w:val="24"/>
          <w:szCs w:val="24"/>
        </w:rPr>
      </w:pPr>
      <w:r w:rsidRPr="002F266F">
        <w:rPr>
          <w:sz w:val="24"/>
          <w:szCs w:val="24"/>
        </w:rPr>
        <w:t xml:space="preserve">    </w:t>
      </w:r>
    </w:p>
    <w:p w:rsidR="00FD1D59" w:rsidRPr="002F266F" w:rsidRDefault="00FD1D59" w:rsidP="00FD1D59">
      <w:pPr>
        <w:spacing w:after="0" w:line="360" w:lineRule="auto"/>
        <w:rPr>
          <w:sz w:val="24"/>
          <w:szCs w:val="24"/>
        </w:rPr>
      </w:pPr>
      <w:proofErr w:type="gramStart"/>
      <w:r w:rsidRPr="002F266F">
        <w:rPr>
          <w:sz w:val="24"/>
          <w:szCs w:val="24"/>
        </w:rPr>
        <w:t>and</w:t>
      </w:r>
      <w:proofErr w:type="gramEnd"/>
      <w:r w:rsidRPr="002F266F">
        <w:rPr>
          <w:sz w:val="24"/>
          <w:szCs w:val="24"/>
        </w:rPr>
        <w:t xml:space="preserve"> (</w:t>
      </w:r>
      <w:r w:rsidRPr="002F266F">
        <w:rPr>
          <w:i/>
          <w:sz w:val="24"/>
          <w:szCs w:val="24"/>
        </w:rPr>
        <w:t>insert name of party</w:t>
      </w:r>
      <w:r w:rsidRPr="002F266F">
        <w:rPr>
          <w:sz w:val="24"/>
          <w:szCs w:val="24"/>
        </w:rPr>
        <w:t>)...........................of (</w:t>
      </w:r>
      <w:r w:rsidRPr="002F266F">
        <w:rPr>
          <w:i/>
          <w:sz w:val="24"/>
          <w:szCs w:val="24"/>
        </w:rPr>
        <w:t>insert</w:t>
      </w:r>
      <w:r w:rsidRPr="002F266F">
        <w:rPr>
          <w:sz w:val="24"/>
          <w:szCs w:val="24"/>
        </w:rPr>
        <w:t xml:space="preserve"> </w:t>
      </w:r>
      <w:r w:rsidRPr="002F266F">
        <w:rPr>
          <w:i/>
          <w:sz w:val="24"/>
          <w:szCs w:val="24"/>
        </w:rPr>
        <w:t>address</w:t>
      </w:r>
      <w:r w:rsidRPr="002F266F">
        <w:rPr>
          <w:sz w:val="24"/>
          <w:szCs w:val="24"/>
        </w:rPr>
        <w:t>)..............................</w:t>
      </w:r>
      <w:r>
        <w:rPr>
          <w:sz w:val="24"/>
          <w:szCs w:val="24"/>
        </w:rPr>
        <w:t>............</w:t>
      </w:r>
    </w:p>
    <w:p w:rsidR="00FD1D59" w:rsidRPr="002F266F" w:rsidRDefault="00FD1D59" w:rsidP="00FD1D59">
      <w:pPr>
        <w:spacing w:after="360" w:line="360" w:lineRule="auto"/>
        <w:rPr>
          <w:sz w:val="24"/>
          <w:szCs w:val="24"/>
        </w:rPr>
      </w:pPr>
      <w:proofErr w:type="gramStart"/>
      <w:r w:rsidRPr="002F266F">
        <w:rPr>
          <w:sz w:val="24"/>
          <w:szCs w:val="24"/>
        </w:rPr>
        <w:t>is</w:t>
      </w:r>
      <w:proofErr w:type="gramEnd"/>
      <w:r w:rsidRPr="002F266F">
        <w:rPr>
          <w:sz w:val="24"/>
          <w:szCs w:val="24"/>
        </w:rPr>
        <w:t xml:space="preserve"> the (</w:t>
      </w:r>
      <w:r w:rsidRPr="002F266F">
        <w:rPr>
          <w:i/>
          <w:sz w:val="24"/>
          <w:szCs w:val="24"/>
        </w:rPr>
        <w:t>insert</w:t>
      </w:r>
      <w:r w:rsidRPr="002F266F">
        <w:rPr>
          <w:sz w:val="24"/>
          <w:szCs w:val="24"/>
        </w:rPr>
        <w:t xml:space="preserve"> </w:t>
      </w:r>
      <w:r w:rsidRPr="002F266F">
        <w:rPr>
          <w:i/>
          <w:sz w:val="24"/>
          <w:szCs w:val="24"/>
        </w:rPr>
        <w:t>role of party</w:t>
      </w:r>
      <w:r w:rsidRPr="002F266F">
        <w:rPr>
          <w:sz w:val="24"/>
          <w:szCs w:val="24"/>
        </w:rPr>
        <w:t>) ..............................................................................</w:t>
      </w:r>
      <w:r>
        <w:rPr>
          <w:sz w:val="24"/>
          <w:szCs w:val="24"/>
        </w:rPr>
        <w:t>...................</w:t>
      </w:r>
      <w:r w:rsidRPr="002F266F">
        <w:rPr>
          <w:sz w:val="24"/>
          <w:szCs w:val="24"/>
        </w:rPr>
        <w:t xml:space="preserve"> </w:t>
      </w:r>
    </w:p>
    <w:p w:rsidR="00FD1D59" w:rsidRPr="002F266F" w:rsidRDefault="00FD1D59" w:rsidP="00FD1D59">
      <w:pPr>
        <w:spacing w:after="0" w:line="360" w:lineRule="auto"/>
        <w:rPr>
          <w:sz w:val="24"/>
          <w:szCs w:val="24"/>
        </w:rPr>
      </w:pPr>
      <w:r w:rsidRPr="002F266F">
        <w:rPr>
          <w:sz w:val="24"/>
          <w:szCs w:val="24"/>
        </w:rPr>
        <w:t>It is necessary, for the determination of the matters in dispute, that the following person, resident within your jurisdiction, be examined as a witness upon oath or affirmation concerning those matters: (</w:t>
      </w:r>
      <w:r w:rsidRPr="002F266F">
        <w:rPr>
          <w:i/>
          <w:sz w:val="24"/>
          <w:szCs w:val="24"/>
        </w:rPr>
        <w:t>insert name and address of proposed witness and state concisely the matters on which the witness is required to testify</w:t>
      </w:r>
      <w:r w:rsidRPr="002F266F">
        <w:rPr>
          <w:sz w:val="24"/>
          <w:szCs w:val="24"/>
        </w:rPr>
        <w:t xml:space="preserve">) </w:t>
      </w:r>
    </w:p>
    <w:p w:rsidR="00FD1D59" w:rsidRPr="002F266F" w:rsidRDefault="00FD1D59" w:rsidP="00FD1D59">
      <w:pPr>
        <w:spacing w:after="0" w:line="360" w:lineRule="auto"/>
        <w:rPr>
          <w:sz w:val="24"/>
          <w:szCs w:val="24"/>
        </w:rPr>
      </w:pPr>
      <w:r w:rsidRPr="002F266F">
        <w:rPr>
          <w:sz w:val="24"/>
          <w:szCs w:val="24"/>
        </w:rPr>
        <w:t>................................................................................................................................</w:t>
      </w:r>
      <w:r>
        <w:rPr>
          <w:sz w:val="24"/>
          <w:szCs w:val="24"/>
        </w:rPr>
        <w:t>.............</w:t>
      </w:r>
    </w:p>
    <w:p w:rsidR="00FD1D59" w:rsidRPr="002F266F" w:rsidRDefault="00FD1D59" w:rsidP="00FD1D59">
      <w:pPr>
        <w:spacing w:after="360" w:line="360" w:lineRule="auto"/>
        <w:rPr>
          <w:sz w:val="24"/>
          <w:szCs w:val="24"/>
        </w:rPr>
      </w:pPr>
      <w:r w:rsidRPr="002F266F">
        <w:rPr>
          <w:sz w:val="24"/>
          <w:szCs w:val="24"/>
        </w:rPr>
        <w:t>............................................................................................................................</w:t>
      </w:r>
      <w:r>
        <w:rPr>
          <w:sz w:val="24"/>
          <w:szCs w:val="24"/>
        </w:rPr>
        <w:t>.................</w:t>
      </w:r>
    </w:p>
    <w:p w:rsidR="00FD1D59" w:rsidRPr="002F266F" w:rsidRDefault="00FD1D59" w:rsidP="00FD1D59">
      <w:pPr>
        <w:spacing w:after="0" w:line="360" w:lineRule="auto"/>
        <w:rPr>
          <w:sz w:val="24"/>
          <w:szCs w:val="24"/>
        </w:rPr>
      </w:pPr>
      <w:r w:rsidRPr="002F266F">
        <w:rPr>
          <w:b/>
          <w:sz w:val="24"/>
          <w:szCs w:val="24"/>
        </w:rPr>
        <w:t>Request</w:t>
      </w:r>
    </w:p>
    <w:p w:rsidR="00FD1D59" w:rsidRPr="002F266F" w:rsidRDefault="00FD1D59" w:rsidP="00FD1D59">
      <w:pPr>
        <w:spacing w:after="360" w:line="360" w:lineRule="auto"/>
        <w:rPr>
          <w:sz w:val="24"/>
          <w:szCs w:val="24"/>
        </w:rPr>
      </w:pPr>
      <w:r w:rsidRPr="002F266F">
        <w:rPr>
          <w:sz w:val="24"/>
          <w:szCs w:val="24"/>
        </w:rPr>
        <w:t>I (</w:t>
      </w:r>
      <w:r w:rsidRPr="002F266F">
        <w:rPr>
          <w:i/>
          <w:sz w:val="24"/>
          <w:szCs w:val="24"/>
        </w:rPr>
        <w:t>name</w:t>
      </w:r>
      <w:r w:rsidRPr="002F266F">
        <w:rPr>
          <w:sz w:val="24"/>
          <w:szCs w:val="24"/>
        </w:rPr>
        <w:t xml:space="preserve">)..........................................................., the Registrar of the Supreme Court of South Australia, request pursuant to section 59E of the </w:t>
      </w:r>
      <w:r w:rsidRPr="002F266F">
        <w:rPr>
          <w:i/>
          <w:sz w:val="24"/>
          <w:szCs w:val="24"/>
        </w:rPr>
        <w:t>Evidence Act 1929</w:t>
      </w:r>
      <w:r w:rsidRPr="002F266F">
        <w:rPr>
          <w:sz w:val="24"/>
          <w:szCs w:val="24"/>
        </w:rPr>
        <w:t xml:space="preserve"> </w:t>
      </w:r>
      <w:r>
        <w:rPr>
          <w:sz w:val="24"/>
          <w:szCs w:val="24"/>
        </w:rPr>
        <w:t>that, for the assistance of the</w:t>
      </w:r>
      <w:r w:rsidRPr="002F266F">
        <w:rPr>
          <w:sz w:val="24"/>
          <w:szCs w:val="24"/>
        </w:rPr>
        <w:t xml:space="preserve"> Court, you summon the witness to attend, at a time and place you appoint, before a person who according </w:t>
      </w:r>
      <w:r>
        <w:rPr>
          <w:sz w:val="24"/>
          <w:szCs w:val="24"/>
        </w:rPr>
        <w:t xml:space="preserve">to </w:t>
      </w:r>
      <w:r w:rsidRPr="002F266F">
        <w:rPr>
          <w:sz w:val="24"/>
          <w:szCs w:val="24"/>
        </w:rPr>
        <w:t>your procedure is competent to take examination</w:t>
      </w:r>
      <w:r>
        <w:rPr>
          <w:sz w:val="24"/>
          <w:szCs w:val="24"/>
        </w:rPr>
        <w:t>s</w:t>
      </w:r>
      <w:r w:rsidRPr="002F266F">
        <w:rPr>
          <w:sz w:val="24"/>
          <w:szCs w:val="24"/>
        </w:rPr>
        <w:t xml:space="preserve"> of witnesses, and that you cause the witness to be examined orally with regard to the matters in question, in the presence of the agents of the parties, or such of them as, on due notice given, attend the examination.</w:t>
      </w:r>
    </w:p>
    <w:p w:rsidR="00FD1D59" w:rsidRPr="002F266F" w:rsidRDefault="00FD1D59" w:rsidP="00FD1D59">
      <w:pPr>
        <w:spacing w:after="360" w:line="360" w:lineRule="auto"/>
        <w:rPr>
          <w:sz w:val="24"/>
          <w:szCs w:val="24"/>
        </w:rPr>
      </w:pPr>
      <w:r w:rsidRPr="002F266F">
        <w:rPr>
          <w:sz w:val="24"/>
          <w:szCs w:val="24"/>
        </w:rPr>
        <w:lastRenderedPageBreak/>
        <w:t>I request that you permit the agents of the (</w:t>
      </w:r>
      <w:r w:rsidRPr="002F266F">
        <w:rPr>
          <w:i/>
          <w:sz w:val="24"/>
          <w:szCs w:val="24"/>
        </w:rPr>
        <w:t>insert name of party seeking that witness be called</w:t>
      </w:r>
      <w:r w:rsidRPr="002F266F">
        <w:rPr>
          <w:sz w:val="24"/>
          <w:szCs w:val="24"/>
        </w:rPr>
        <w:t>).................................... to examine the witness, and permit any other party to cross examine the witness and the party producing the witness for examination to re-examine t</w:t>
      </w:r>
      <w:r>
        <w:rPr>
          <w:sz w:val="24"/>
          <w:szCs w:val="24"/>
        </w:rPr>
        <w:t>he</w:t>
      </w:r>
      <w:r w:rsidRPr="002F266F">
        <w:rPr>
          <w:sz w:val="24"/>
          <w:szCs w:val="24"/>
        </w:rPr>
        <w:t xml:space="preserve"> witness orally.</w:t>
      </w:r>
    </w:p>
    <w:p w:rsidR="00FD1D59" w:rsidRPr="002F266F" w:rsidRDefault="00FD1D59" w:rsidP="00FD1D59">
      <w:pPr>
        <w:spacing w:after="360" w:line="360" w:lineRule="auto"/>
        <w:rPr>
          <w:sz w:val="24"/>
          <w:szCs w:val="24"/>
        </w:rPr>
      </w:pPr>
      <w:r w:rsidRPr="002F266F">
        <w:rPr>
          <w:sz w:val="24"/>
          <w:szCs w:val="24"/>
        </w:rPr>
        <w:t>I request that the evidence of the witness be reduced into writing and all documents and things produced upon the examination be duly marked for identification, and that you authenticate the examination by the seal of your Court or in another way in accordance with your procedure, and return them to me together with a note of the charges and expenses payable in respect of this request through the Attorney-General of South Australia from whom this request was received for transmission to the Supreme Court of South Australia.</w:t>
      </w:r>
    </w:p>
    <w:p w:rsidR="00FD1D59" w:rsidRPr="002F266F" w:rsidRDefault="00FD1D59" w:rsidP="00FD1D59">
      <w:pPr>
        <w:spacing w:after="0" w:line="360" w:lineRule="auto"/>
        <w:rPr>
          <w:sz w:val="24"/>
          <w:szCs w:val="24"/>
        </w:rPr>
      </w:pPr>
      <w:r w:rsidRPr="002F266F">
        <w:rPr>
          <w:sz w:val="24"/>
          <w:szCs w:val="24"/>
        </w:rPr>
        <w:t>I request that you cause m</w:t>
      </w:r>
      <w:r>
        <w:rPr>
          <w:sz w:val="24"/>
          <w:szCs w:val="24"/>
        </w:rPr>
        <w:t>e, and</w:t>
      </w:r>
      <w:r w:rsidRPr="002F266F">
        <w:rPr>
          <w:sz w:val="24"/>
          <w:szCs w:val="24"/>
        </w:rPr>
        <w:t xml:space="preserve"> the agents of the parties if appointed</w:t>
      </w:r>
      <w:r>
        <w:rPr>
          <w:sz w:val="24"/>
          <w:szCs w:val="24"/>
        </w:rPr>
        <w:t>,</w:t>
      </w:r>
      <w:r w:rsidRPr="002F266F">
        <w:rPr>
          <w:sz w:val="24"/>
          <w:szCs w:val="24"/>
        </w:rPr>
        <w:t xml:space="preserve"> to be informed of the date and time when and place where the examination is to take place.</w:t>
      </w:r>
    </w:p>
    <w:p w:rsidR="00FD1D59" w:rsidRDefault="00FD1D59" w:rsidP="00FD1D59">
      <w:pPr>
        <w:spacing w:after="360"/>
        <w:rPr>
          <w:b/>
          <w:sz w:val="24"/>
          <w:szCs w:val="24"/>
        </w:rPr>
      </w:pPr>
    </w:p>
    <w:p w:rsidR="00FD1D59" w:rsidRDefault="00FD1D59" w:rsidP="00FD1D59">
      <w:pPr>
        <w:spacing w:after="360"/>
        <w:rPr>
          <w:b/>
          <w:sz w:val="24"/>
          <w:szCs w:val="24"/>
        </w:rPr>
      </w:pPr>
    </w:p>
    <w:p w:rsidR="00FD1D59" w:rsidRPr="002F266F" w:rsidRDefault="00FD1D59" w:rsidP="00FD1D59">
      <w:pPr>
        <w:spacing w:after="360"/>
        <w:rPr>
          <w:sz w:val="24"/>
          <w:szCs w:val="24"/>
        </w:rPr>
      </w:pPr>
      <w:r w:rsidRPr="002F266F">
        <w:rPr>
          <w:b/>
          <w:sz w:val="24"/>
          <w:szCs w:val="24"/>
        </w:rPr>
        <w:t>Date</w:t>
      </w:r>
      <w:r w:rsidRPr="002F266F">
        <w:rPr>
          <w:sz w:val="24"/>
          <w:szCs w:val="24"/>
        </w:rPr>
        <w:t>:</w:t>
      </w:r>
    </w:p>
    <w:p w:rsidR="00FD1D59" w:rsidRPr="002F266F" w:rsidRDefault="00FD1D59" w:rsidP="00FD1D59">
      <w:pPr>
        <w:spacing w:after="0" w:line="240" w:lineRule="auto"/>
        <w:rPr>
          <w:sz w:val="24"/>
          <w:szCs w:val="24"/>
        </w:rPr>
      </w:pPr>
      <w:r w:rsidRPr="002F266F">
        <w:rPr>
          <w:sz w:val="24"/>
          <w:szCs w:val="24"/>
        </w:rPr>
        <w:t xml:space="preserve"> (</w:t>
      </w:r>
      <w:proofErr w:type="gramStart"/>
      <w:r w:rsidRPr="002F266F">
        <w:rPr>
          <w:i/>
          <w:sz w:val="24"/>
          <w:szCs w:val="24"/>
        </w:rPr>
        <w:t>signed</w:t>
      </w:r>
      <w:proofErr w:type="gramEnd"/>
      <w:r w:rsidRPr="002F266F">
        <w:rPr>
          <w:sz w:val="24"/>
          <w:szCs w:val="24"/>
        </w:rPr>
        <w:t>)           .................................................</w:t>
      </w:r>
    </w:p>
    <w:p w:rsidR="00FD1D59" w:rsidRPr="002F266F" w:rsidRDefault="00FD1D59" w:rsidP="00FD1D59">
      <w:pPr>
        <w:spacing w:after="0" w:line="240" w:lineRule="auto"/>
        <w:rPr>
          <w:sz w:val="24"/>
          <w:szCs w:val="24"/>
        </w:rPr>
      </w:pPr>
      <w:r w:rsidRPr="002F266F">
        <w:rPr>
          <w:sz w:val="24"/>
          <w:szCs w:val="24"/>
        </w:rPr>
        <w:tab/>
      </w:r>
      <w:r w:rsidRPr="002F266F">
        <w:rPr>
          <w:sz w:val="24"/>
          <w:szCs w:val="24"/>
        </w:rPr>
        <w:tab/>
        <w:t xml:space="preserve"> Registrar</w:t>
      </w:r>
    </w:p>
    <w:p w:rsidR="0081447D" w:rsidRPr="00244475" w:rsidRDefault="0081447D"/>
    <w:sectPr w:rsidR="0081447D" w:rsidRPr="00244475" w:rsidSect="00590EAB">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D59" w:rsidRDefault="00FD1D59" w:rsidP="00244475">
      <w:r>
        <w:separator/>
      </w:r>
    </w:p>
  </w:endnote>
  <w:endnote w:type="continuationSeparator" w:id="0">
    <w:p w:rsidR="00FD1D59" w:rsidRDefault="00FD1D59" w:rsidP="0024447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475" w:rsidRDefault="00244475">
    <w:pPr>
      <w:pStyle w:val="Footer"/>
      <w:rPr>
        <w:rFonts w:ascii="Calibri" w:hAnsi="Calibri"/>
        <w:sz w:val="20"/>
        <w:szCs w:val="20"/>
        <w:lang w:val="en-AU"/>
      </w:rPr>
    </w:pPr>
    <w:r>
      <w:rPr>
        <w:rFonts w:ascii="Calibri" w:hAnsi="Calibri"/>
        <w:sz w:val="20"/>
        <w:szCs w:val="20"/>
        <w:lang w:val="en-AU"/>
      </w:rPr>
      <w:t>__________________________________________________________________________________________</w:t>
    </w:r>
  </w:p>
  <w:p w:rsidR="00244475" w:rsidRPr="00244475" w:rsidRDefault="00244475">
    <w:pPr>
      <w:pStyle w:val="Footer"/>
      <w:rPr>
        <w:rFonts w:ascii="Calibri" w:hAnsi="Calibri"/>
        <w:sz w:val="20"/>
        <w:szCs w:val="20"/>
        <w:lang w:val="en-AU"/>
      </w:rPr>
    </w:pPr>
    <w:r w:rsidRPr="00244475">
      <w:rPr>
        <w:rFonts w:ascii="Calibri" w:hAnsi="Calibri"/>
        <w:sz w:val="20"/>
        <w:szCs w:val="20"/>
        <w:lang w:val="en-AU"/>
      </w:rPr>
      <w:t>Current to 1 October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D59" w:rsidRDefault="00FD1D59" w:rsidP="00244475">
      <w:r>
        <w:separator/>
      </w:r>
    </w:p>
  </w:footnote>
  <w:footnote w:type="continuationSeparator" w:id="0">
    <w:p w:rsidR="00FD1D59" w:rsidRDefault="00FD1D59" w:rsidP="002444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Pr>
  <w:endnotePr>
    <w:endnote w:id="-1"/>
    <w:endnote w:id="0"/>
  </w:endnotePr>
  <w:compat/>
  <w:rsids>
    <w:rsidRoot w:val="009A4344"/>
    <w:rsid w:val="000E5CA1"/>
    <w:rsid w:val="00134F50"/>
    <w:rsid w:val="00244475"/>
    <w:rsid w:val="002F67C6"/>
    <w:rsid w:val="003372E0"/>
    <w:rsid w:val="004A59A5"/>
    <w:rsid w:val="004D441F"/>
    <w:rsid w:val="00590EAB"/>
    <w:rsid w:val="005E1C6F"/>
    <w:rsid w:val="0071542E"/>
    <w:rsid w:val="0074757F"/>
    <w:rsid w:val="0081447D"/>
    <w:rsid w:val="00891E17"/>
    <w:rsid w:val="009A4344"/>
    <w:rsid w:val="00A76442"/>
    <w:rsid w:val="00B8240D"/>
    <w:rsid w:val="00C02EAC"/>
    <w:rsid w:val="00DF3B59"/>
    <w:rsid w:val="00E02CD7"/>
    <w:rsid w:val="00E12A4D"/>
    <w:rsid w:val="00E846FA"/>
    <w:rsid w:val="00EB52DB"/>
    <w:rsid w:val="00EE0498"/>
    <w:rsid w:val="00FC19C6"/>
    <w:rsid w:val="00FC518D"/>
    <w:rsid w:val="00FD1D5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D59"/>
    <w:rPr>
      <w:rFonts w:ascii="Times New Roman" w:eastAsia="Calibri" w:hAnsi="Times New Roman"/>
      <w:sz w:val="23"/>
      <w:lang w:val="en-AU" w:bidi="ar-SA"/>
    </w:rPr>
  </w:style>
  <w:style w:type="paragraph" w:styleId="Heading1">
    <w:name w:val="heading 1"/>
    <w:basedOn w:val="Normal"/>
    <w:next w:val="Normal"/>
    <w:link w:val="Heading1Char"/>
    <w:uiPriority w:val="9"/>
    <w:qFormat/>
    <w:rsid w:val="0081447D"/>
    <w:pPr>
      <w:keepNext/>
      <w:spacing w:before="240" w:after="60" w:line="240" w:lineRule="auto"/>
      <w:outlineLvl w:val="0"/>
    </w:pPr>
    <w:rPr>
      <w:rFonts w:asciiTheme="majorHAnsi" w:eastAsiaTheme="majorEastAsia" w:hAnsiTheme="majorHAnsi"/>
      <w:b/>
      <w:bCs/>
      <w:kern w:val="32"/>
      <w:sz w:val="32"/>
      <w:szCs w:val="32"/>
      <w:lang w:val="en-US" w:bidi="en-US"/>
    </w:rPr>
  </w:style>
  <w:style w:type="paragraph" w:styleId="Heading2">
    <w:name w:val="heading 2"/>
    <w:basedOn w:val="Normal"/>
    <w:next w:val="Normal"/>
    <w:link w:val="Heading2Char"/>
    <w:uiPriority w:val="9"/>
    <w:semiHidden/>
    <w:unhideWhenUsed/>
    <w:qFormat/>
    <w:rsid w:val="0081447D"/>
    <w:pPr>
      <w:keepNext/>
      <w:spacing w:before="240" w:after="60" w:line="240" w:lineRule="auto"/>
      <w:outlineLvl w:val="1"/>
    </w:pPr>
    <w:rPr>
      <w:rFonts w:asciiTheme="majorHAnsi" w:eastAsiaTheme="majorEastAsia" w:hAnsiTheme="majorHAnsi"/>
      <w:b/>
      <w:bCs/>
      <w:i/>
      <w:iCs/>
      <w:sz w:val="28"/>
      <w:szCs w:val="28"/>
      <w:lang w:val="en-US" w:bidi="en-US"/>
    </w:rPr>
  </w:style>
  <w:style w:type="paragraph" w:styleId="Heading3">
    <w:name w:val="heading 3"/>
    <w:basedOn w:val="Normal"/>
    <w:next w:val="Normal"/>
    <w:link w:val="Heading3Char"/>
    <w:uiPriority w:val="9"/>
    <w:unhideWhenUsed/>
    <w:qFormat/>
    <w:rsid w:val="0081447D"/>
    <w:pPr>
      <w:keepNext/>
      <w:spacing w:before="240" w:after="60" w:line="240" w:lineRule="auto"/>
      <w:outlineLvl w:val="2"/>
    </w:pPr>
    <w:rPr>
      <w:rFonts w:asciiTheme="majorHAnsi" w:eastAsiaTheme="majorEastAsia" w:hAnsiTheme="majorHAnsi"/>
      <w:b/>
      <w:bCs/>
      <w:sz w:val="26"/>
      <w:szCs w:val="26"/>
      <w:lang w:val="en-US" w:bidi="en-US"/>
    </w:rPr>
  </w:style>
  <w:style w:type="paragraph" w:styleId="Heading4">
    <w:name w:val="heading 4"/>
    <w:basedOn w:val="Normal"/>
    <w:next w:val="Normal"/>
    <w:link w:val="Heading4Char"/>
    <w:uiPriority w:val="9"/>
    <w:semiHidden/>
    <w:unhideWhenUsed/>
    <w:qFormat/>
    <w:rsid w:val="0081447D"/>
    <w:pPr>
      <w:keepNext/>
      <w:spacing w:before="240" w:after="60" w:line="240" w:lineRule="auto"/>
      <w:outlineLvl w:val="3"/>
    </w:pPr>
    <w:rPr>
      <w:rFonts w:asciiTheme="minorHAnsi" w:eastAsiaTheme="minorHAnsi" w:hAnsiTheme="minorHAnsi"/>
      <w:b/>
      <w:bCs/>
      <w:sz w:val="28"/>
      <w:szCs w:val="28"/>
      <w:lang w:val="en-US" w:bidi="en-US"/>
    </w:rPr>
  </w:style>
  <w:style w:type="paragraph" w:styleId="Heading5">
    <w:name w:val="heading 5"/>
    <w:basedOn w:val="Normal"/>
    <w:next w:val="Normal"/>
    <w:link w:val="Heading5Char"/>
    <w:uiPriority w:val="9"/>
    <w:semiHidden/>
    <w:unhideWhenUsed/>
    <w:qFormat/>
    <w:rsid w:val="0081447D"/>
    <w:pPr>
      <w:spacing w:before="240" w:after="60" w:line="240" w:lineRule="auto"/>
      <w:outlineLvl w:val="4"/>
    </w:pPr>
    <w:rPr>
      <w:rFonts w:asciiTheme="minorHAnsi" w:eastAsiaTheme="minorHAnsi" w:hAnsiTheme="minorHAnsi"/>
      <w:b/>
      <w:bCs/>
      <w:i/>
      <w:iCs/>
      <w:sz w:val="26"/>
      <w:szCs w:val="26"/>
      <w:lang w:val="en-US" w:bidi="en-US"/>
    </w:rPr>
  </w:style>
  <w:style w:type="paragraph" w:styleId="Heading6">
    <w:name w:val="heading 6"/>
    <w:basedOn w:val="Normal"/>
    <w:next w:val="Normal"/>
    <w:link w:val="Heading6Char"/>
    <w:uiPriority w:val="9"/>
    <w:semiHidden/>
    <w:unhideWhenUsed/>
    <w:qFormat/>
    <w:rsid w:val="0081447D"/>
    <w:pPr>
      <w:spacing w:before="240" w:after="60" w:line="240" w:lineRule="auto"/>
      <w:outlineLvl w:val="5"/>
    </w:pPr>
    <w:rPr>
      <w:rFonts w:asciiTheme="minorHAnsi" w:eastAsiaTheme="minorHAnsi" w:hAnsiTheme="minorHAnsi"/>
      <w:b/>
      <w:bCs/>
      <w:sz w:val="22"/>
      <w:lang w:val="en-US" w:bidi="en-US"/>
    </w:rPr>
  </w:style>
  <w:style w:type="paragraph" w:styleId="Heading7">
    <w:name w:val="heading 7"/>
    <w:basedOn w:val="Normal"/>
    <w:next w:val="Normal"/>
    <w:link w:val="Heading7Char"/>
    <w:uiPriority w:val="9"/>
    <w:semiHidden/>
    <w:unhideWhenUsed/>
    <w:qFormat/>
    <w:rsid w:val="0081447D"/>
    <w:pPr>
      <w:spacing w:before="240" w:after="60" w:line="240" w:lineRule="auto"/>
      <w:outlineLvl w:val="6"/>
    </w:pPr>
    <w:rPr>
      <w:rFonts w:asciiTheme="minorHAnsi" w:eastAsiaTheme="minorHAnsi" w:hAnsiTheme="minorHAnsi"/>
      <w:sz w:val="24"/>
      <w:szCs w:val="24"/>
      <w:lang w:val="en-US" w:bidi="en-US"/>
    </w:rPr>
  </w:style>
  <w:style w:type="paragraph" w:styleId="Heading8">
    <w:name w:val="heading 8"/>
    <w:basedOn w:val="Normal"/>
    <w:next w:val="Normal"/>
    <w:link w:val="Heading8Char"/>
    <w:uiPriority w:val="9"/>
    <w:semiHidden/>
    <w:unhideWhenUsed/>
    <w:qFormat/>
    <w:rsid w:val="0081447D"/>
    <w:pPr>
      <w:spacing w:before="240" w:after="60" w:line="240" w:lineRule="auto"/>
      <w:outlineLvl w:val="7"/>
    </w:pPr>
    <w:rPr>
      <w:rFonts w:asciiTheme="minorHAnsi" w:eastAsiaTheme="minorHAnsi" w:hAnsiTheme="minorHAnsi"/>
      <w:i/>
      <w:iCs/>
      <w:sz w:val="24"/>
      <w:szCs w:val="24"/>
      <w:lang w:val="en-US" w:bidi="en-US"/>
    </w:rPr>
  </w:style>
  <w:style w:type="paragraph" w:styleId="Heading9">
    <w:name w:val="heading 9"/>
    <w:basedOn w:val="Normal"/>
    <w:next w:val="Normal"/>
    <w:link w:val="Heading9Char"/>
    <w:uiPriority w:val="9"/>
    <w:semiHidden/>
    <w:unhideWhenUsed/>
    <w:qFormat/>
    <w:rsid w:val="0081447D"/>
    <w:pPr>
      <w:spacing w:before="240" w:after="60" w:line="240" w:lineRule="auto"/>
      <w:outlineLvl w:val="8"/>
    </w:pPr>
    <w:rPr>
      <w:rFonts w:asciiTheme="majorHAnsi" w:eastAsiaTheme="majorEastAsia" w:hAnsiTheme="majorHAnsi"/>
      <w:sz w:val="2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47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1447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81447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1447D"/>
    <w:rPr>
      <w:b/>
      <w:bCs/>
      <w:sz w:val="28"/>
      <w:szCs w:val="28"/>
    </w:rPr>
  </w:style>
  <w:style w:type="character" w:customStyle="1" w:styleId="Heading5Char">
    <w:name w:val="Heading 5 Char"/>
    <w:basedOn w:val="DefaultParagraphFont"/>
    <w:link w:val="Heading5"/>
    <w:uiPriority w:val="9"/>
    <w:semiHidden/>
    <w:rsid w:val="0081447D"/>
    <w:rPr>
      <w:b/>
      <w:bCs/>
      <w:i/>
      <w:iCs/>
      <w:sz w:val="26"/>
      <w:szCs w:val="26"/>
    </w:rPr>
  </w:style>
  <w:style w:type="character" w:customStyle="1" w:styleId="Heading6Char">
    <w:name w:val="Heading 6 Char"/>
    <w:basedOn w:val="DefaultParagraphFont"/>
    <w:link w:val="Heading6"/>
    <w:uiPriority w:val="9"/>
    <w:semiHidden/>
    <w:rsid w:val="0081447D"/>
    <w:rPr>
      <w:b/>
      <w:bCs/>
    </w:rPr>
  </w:style>
  <w:style w:type="character" w:customStyle="1" w:styleId="Heading7Char">
    <w:name w:val="Heading 7 Char"/>
    <w:basedOn w:val="DefaultParagraphFont"/>
    <w:link w:val="Heading7"/>
    <w:uiPriority w:val="9"/>
    <w:semiHidden/>
    <w:rsid w:val="0081447D"/>
    <w:rPr>
      <w:sz w:val="24"/>
      <w:szCs w:val="24"/>
    </w:rPr>
  </w:style>
  <w:style w:type="character" w:customStyle="1" w:styleId="Heading8Char">
    <w:name w:val="Heading 8 Char"/>
    <w:basedOn w:val="DefaultParagraphFont"/>
    <w:link w:val="Heading8"/>
    <w:uiPriority w:val="9"/>
    <w:semiHidden/>
    <w:rsid w:val="0081447D"/>
    <w:rPr>
      <w:i/>
      <w:iCs/>
      <w:sz w:val="24"/>
      <w:szCs w:val="24"/>
    </w:rPr>
  </w:style>
  <w:style w:type="character" w:customStyle="1" w:styleId="Heading9Char">
    <w:name w:val="Heading 9 Char"/>
    <w:basedOn w:val="DefaultParagraphFont"/>
    <w:link w:val="Heading9"/>
    <w:uiPriority w:val="9"/>
    <w:semiHidden/>
    <w:rsid w:val="0081447D"/>
    <w:rPr>
      <w:rFonts w:asciiTheme="majorHAnsi" w:eastAsiaTheme="majorEastAsia" w:hAnsiTheme="majorHAnsi"/>
    </w:rPr>
  </w:style>
  <w:style w:type="paragraph" w:styleId="Title">
    <w:name w:val="Title"/>
    <w:basedOn w:val="Normal"/>
    <w:next w:val="Normal"/>
    <w:link w:val="TitleChar"/>
    <w:uiPriority w:val="10"/>
    <w:qFormat/>
    <w:rsid w:val="0081447D"/>
    <w:pPr>
      <w:spacing w:before="240" w:after="60" w:line="240" w:lineRule="auto"/>
      <w:jc w:val="center"/>
      <w:outlineLvl w:val="0"/>
    </w:pPr>
    <w:rPr>
      <w:rFonts w:asciiTheme="majorHAnsi" w:eastAsiaTheme="majorEastAsia" w:hAnsiTheme="majorHAnsi"/>
      <w:b/>
      <w:bCs/>
      <w:kern w:val="28"/>
      <w:sz w:val="32"/>
      <w:szCs w:val="32"/>
      <w:lang w:val="en-US" w:bidi="en-US"/>
    </w:rPr>
  </w:style>
  <w:style w:type="character" w:customStyle="1" w:styleId="TitleChar">
    <w:name w:val="Title Char"/>
    <w:basedOn w:val="DefaultParagraphFont"/>
    <w:link w:val="Title"/>
    <w:uiPriority w:val="10"/>
    <w:rsid w:val="0081447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1447D"/>
    <w:pPr>
      <w:spacing w:after="60" w:line="240" w:lineRule="auto"/>
      <w:jc w:val="center"/>
      <w:outlineLvl w:val="1"/>
    </w:pPr>
    <w:rPr>
      <w:rFonts w:asciiTheme="majorHAnsi" w:eastAsiaTheme="majorEastAsia" w:hAnsiTheme="majorHAnsi"/>
      <w:sz w:val="24"/>
      <w:szCs w:val="24"/>
      <w:lang w:val="en-US" w:bidi="en-US"/>
    </w:rPr>
  </w:style>
  <w:style w:type="character" w:customStyle="1" w:styleId="SubtitleChar">
    <w:name w:val="Subtitle Char"/>
    <w:basedOn w:val="DefaultParagraphFont"/>
    <w:link w:val="Subtitle"/>
    <w:uiPriority w:val="11"/>
    <w:rsid w:val="0081447D"/>
    <w:rPr>
      <w:rFonts w:asciiTheme="majorHAnsi" w:eastAsiaTheme="majorEastAsia" w:hAnsiTheme="majorHAnsi"/>
      <w:sz w:val="24"/>
      <w:szCs w:val="24"/>
    </w:rPr>
  </w:style>
  <w:style w:type="character" w:styleId="Strong">
    <w:name w:val="Strong"/>
    <w:basedOn w:val="DefaultParagraphFont"/>
    <w:uiPriority w:val="22"/>
    <w:qFormat/>
    <w:rsid w:val="0081447D"/>
    <w:rPr>
      <w:b/>
      <w:bCs/>
    </w:rPr>
  </w:style>
  <w:style w:type="character" w:styleId="Emphasis">
    <w:name w:val="Emphasis"/>
    <w:basedOn w:val="DefaultParagraphFont"/>
    <w:uiPriority w:val="20"/>
    <w:qFormat/>
    <w:rsid w:val="0081447D"/>
    <w:rPr>
      <w:rFonts w:asciiTheme="minorHAnsi" w:hAnsiTheme="minorHAnsi"/>
      <w:b/>
      <w:i/>
      <w:iCs/>
    </w:rPr>
  </w:style>
  <w:style w:type="paragraph" w:styleId="NoSpacing">
    <w:name w:val="No Spacing"/>
    <w:basedOn w:val="Normal"/>
    <w:uiPriority w:val="1"/>
    <w:qFormat/>
    <w:rsid w:val="0081447D"/>
    <w:pPr>
      <w:spacing w:after="0" w:line="240" w:lineRule="auto"/>
    </w:pPr>
    <w:rPr>
      <w:rFonts w:asciiTheme="minorHAnsi" w:eastAsiaTheme="minorHAnsi" w:hAnsiTheme="minorHAnsi"/>
      <w:sz w:val="24"/>
      <w:szCs w:val="32"/>
      <w:lang w:val="en-US" w:bidi="en-US"/>
    </w:rPr>
  </w:style>
  <w:style w:type="paragraph" w:styleId="ListParagraph">
    <w:name w:val="List Paragraph"/>
    <w:basedOn w:val="Normal"/>
    <w:uiPriority w:val="34"/>
    <w:qFormat/>
    <w:rsid w:val="0081447D"/>
    <w:pPr>
      <w:spacing w:after="0" w:line="240" w:lineRule="auto"/>
      <w:ind w:left="720"/>
      <w:contextualSpacing/>
    </w:pPr>
    <w:rPr>
      <w:rFonts w:asciiTheme="minorHAnsi" w:eastAsiaTheme="minorHAnsi" w:hAnsiTheme="minorHAnsi"/>
      <w:sz w:val="24"/>
      <w:szCs w:val="24"/>
      <w:lang w:val="en-US" w:bidi="en-US"/>
    </w:rPr>
  </w:style>
  <w:style w:type="paragraph" w:styleId="Quote">
    <w:name w:val="Quote"/>
    <w:basedOn w:val="Normal"/>
    <w:next w:val="Normal"/>
    <w:link w:val="QuoteChar"/>
    <w:uiPriority w:val="29"/>
    <w:qFormat/>
    <w:rsid w:val="0081447D"/>
    <w:pPr>
      <w:spacing w:after="0" w:line="240" w:lineRule="auto"/>
    </w:pPr>
    <w:rPr>
      <w:rFonts w:asciiTheme="minorHAnsi" w:eastAsiaTheme="minorHAnsi" w:hAnsiTheme="minorHAnsi"/>
      <w:i/>
      <w:sz w:val="24"/>
      <w:szCs w:val="24"/>
      <w:lang w:val="en-US" w:bidi="en-US"/>
    </w:rPr>
  </w:style>
  <w:style w:type="character" w:customStyle="1" w:styleId="QuoteChar">
    <w:name w:val="Quote Char"/>
    <w:basedOn w:val="DefaultParagraphFont"/>
    <w:link w:val="Quote"/>
    <w:uiPriority w:val="29"/>
    <w:rsid w:val="0081447D"/>
    <w:rPr>
      <w:i/>
      <w:sz w:val="24"/>
      <w:szCs w:val="24"/>
    </w:rPr>
  </w:style>
  <w:style w:type="paragraph" w:styleId="IntenseQuote">
    <w:name w:val="Intense Quote"/>
    <w:basedOn w:val="Normal"/>
    <w:next w:val="Normal"/>
    <w:link w:val="IntenseQuoteChar"/>
    <w:uiPriority w:val="30"/>
    <w:qFormat/>
    <w:rsid w:val="0081447D"/>
    <w:pPr>
      <w:spacing w:after="0" w:line="240" w:lineRule="auto"/>
      <w:ind w:left="720" w:right="720"/>
    </w:pPr>
    <w:rPr>
      <w:rFonts w:asciiTheme="minorHAnsi" w:eastAsiaTheme="minorHAnsi" w:hAnsiTheme="minorHAnsi"/>
      <w:b/>
      <w:i/>
      <w:sz w:val="24"/>
      <w:lang w:val="en-US" w:bidi="en-US"/>
    </w:rPr>
  </w:style>
  <w:style w:type="character" w:customStyle="1" w:styleId="IntenseQuoteChar">
    <w:name w:val="Intense Quote Char"/>
    <w:basedOn w:val="DefaultParagraphFont"/>
    <w:link w:val="IntenseQuote"/>
    <w:uiPriority w:val="30"/>
    <w:rsid w:val="0081447D"/>
    <w:rPr>
      <w:b/>
      <w:i/>
      <w:sz w:val="24"/>
    </w:rPr>
  </w:style>
  <w:style w:type="character" w:styleId="SubtleEmphasis">
    <w:name w:val="Subtle Emphasis"/>
    <w:uiPriority w:val="19"/>
    <w:qFormat/>
    <w:rsid w:val="0081447D"/>
    <w:rPr>
      <w:i/>
      <w:color w:val="5A5A5A" w:themeColor="text1" w:themeTint="A5"/>
    </w:rPr>
  </w:style>
  <w:style w:type="character" w:styleId="IntenseEmphasis">
    <w:name w:val="Intense Emphasis"/>
    <w:basedOn w:val="DefaultParagraphFont"/>
    <w:uiPriority w:val="21"/>
    <w:qFormat/>
    <w:rsid w:val="0081447D"/>
    <w:rPr>
      <w:b/>
      <w:i/>
      <w:sz w:val="24"/>
      <w:szCs w:val="24"/>
      <w:u w:val="single"/>
    </w:rPr>
  </w:style>
  <w:style w:type="character" w:styleId="SubtleReference">
    <w:name w:val="Subtle Reference"/>
    <w:basedOn w:val="DefaultParagraphFont"/>
    <w:uiPriority w:val="31"/>
    <w:qFormat/>
    <w:rsid w:val="0081447D"/>
    <w:rPr>
      <w:sz w:val="24"/>
      <w:szCs w:val="24"/>
      <w:u w:val="single"/>
    </w:rPr>
  </w:style>
  <w:style w:type="character" w:styleId="IntenseReference">
    <w:name w:val="Intense Reference"/>
    <w:basedOn w:val="DefaultParagraphFont"/>
    <w:uiPriority w:val="32"/>
    <w:qFormat/>
    <w:rsid w:val="0081447D"/>
    <w:rPr>
      <w:b/>
      <w:sz w:val="24"/>
      <w:u w:val="single"/>
    </w:rPr>
  </w:style>
  <w:style w:type="character" w:styleId="BookTitle">
    <w:name w:val="Book Title"/>
    <w:basedOn w:val="DefaultParagraphFont"/>
    <w:uiPriority w:val="33"/>
    <w:qFormat/>
    <w:rsid w:val="0081447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Header">
    <w:name w:val="header"/>
    <w:basedOn w:val="Normal"/>
    <w:link w:val="HeaderChar"/>
    <w:uiPriority w:val="99"/>
    <w:semiHidden/>
    <w:unhideWhenUsed/>
    <w:rsid w:val="00244475"/>
    <w:pPr>
      <w:tabs>
        <w:tab w:val="center" w:pos="4513"/>
        <w:tab w:val="right" w:pos="9026"/>
      </w:tabs>
      <w:spacing w:after="0" w:line="240" w:lineRule="auto"/>
    </w:pPr>
    <w:rPr>
      <w:rFonts w:asciiTheme="minorHAnsi" w:eastAsiaTheme="minorHAnsi" w:hAnsiTheme="minorHAnsi"/>
      <w:sz w:val="24"/>
      <w:szCs w:val="24"/>
      <w:lang w:val="en-US" w:bidi="en-US"/>
    </w:rPr>
  </w:style>
  <w:style w:type="character" w:customStyle="1" w:styleId="HeaderChar">
    <w:name w:val="Header Char"/>
    <w:basedOn w:val="DefaultParagraphFont"/>
    <w:link w:val="Header"/>
    <w:uiPriority w:val="99"/>
    <w:semiHidden/>
    <w:rsid w:val="00244475"/>
    <w:rPr>
      <w:sz w:val="24"/>
      <w:szCs w:val="24"/>
    </w:rPr>
  </w:style>
  <w:style w:type="paragraph" w:styleId="Footer">
    <w:name w:val="footer"/>
    <w:basedOn w:val="Normal"/>
    <w:link w:val="FooterChar"/>
    <w:uiPriority w:val="99"/>
    <w:semiHidden/>
    <w:unhideWhenUsed/>
    <w:rsid w:val="00244475"/>
    <w:pPr>
      <w:tabs>
        <w:tab w:val="center" w:pos="4513"/>
        <w:tab w:val="right" w:pos="9026"/>
      </w:tabs>
      <w:spacing w:after="0" w:line="240" w:lineRule="auto"/>
    </w:pPr>
    <w:rPr>
      <w:rFonts w:asciiTheme="minorHAnsi" w:eastAsiaTheme="minorHAnsi" w:hAnsiTheme="minorHAnsi"/>
      <w:sz w:val="24"/>
      <w:szCs w:val="24"/>
      <w:lang w:val="en-US" w:bidi="en-US"/>
    </w:rPr>
  </w:style>
  <w:style w:type="character" w:customStyle="1" w:styleId="FooterChar">
    <w:name w:val="Footer Char"/>
    <w:basedOn w:val="DefaultParagraphFont"/>
    <w:link w:val="Footer"/>
    <w:uiPriority w:val="99"/>
    <w:semiHidden/>
    <w:rsid w:val="00244475"/>
    <w:rPr>
      <w:sz w:val="24"/>
      <w:szCs w:val="24"/>
    </w:rPr>
  </w:style>
  <w:style w:type="paragraph" w:customStyle="1" w:styleId="clausehead">
    <w:name w:val="clausehead"/>
    <w:next w:val="Normal"/>
    <w:qFormat/>
    <w:rsid w:val="00FD1D59"/>
    <w:pPr>
      <w:keepNext/>
      <w:keepLines/>
      <w:autoSpaceDE w:val="0"/>
      <w:autoSpaceDN w:val="0"/>
      <w:adjustRightInd w:val="0"/>
      <w:spacing w:before="160" w:after="0" w:line="240" w:lineRule="auto"/>
      <w:ind w:left="567" w:hanging="567"/>
    </w:pPr>
    <w:rPr>
      <w:rFonts w:ascii="Times New Roman" w:eastAsia="Times New Roman" w:hAnsi="Times New Roman"/>
      <w:b/>
      <w:bCs/>
      <w:color w:val="000000"/>
      <w:sz w:val="26"/>
      <w:szCs w:val="26"/>
      <w:lang w:val="en-A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J:\Workgroup%20Documents\Acting%20EA%20to%20Director%20HCS\Web%20Files\Forms%20-%20SC%20Criminal%20Supplementary%20Rules%202014\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1D3C2B-A401-4494-AB29-C251FCDA1758}"/>
</file>

<file path=customXml/itemProps2.xml><?xml version="1.0" encoding="utf-8"?>
<ds:datastoreItem xmlns:ds="http://schemas.openxmlformats.org/officeDocument/2006/customXml" ds:itemID="{4FDAE240-97D4-42A1-8A88-4D64CE9FE57D}"/>
</file>

<file path=customXml/itemProps3.xml><?xml version="1.0" encoding="utf-8"?>
<ds:datastoreItem xmlns:ds="http://schemas.openxmlformats.org/officeDocument/2006/customXml" ds:itemID="{A6B5C48D-6D9B-456B-B037-FD071849EF82}"/>
</file>

<file path=docProps/app.xml><?xml version="1.0" encoding="utf-8"?>
<Properties xmlns="http://schemas.openxmlformats.org/officeDocument/2006/extended-properties" xmlns:vt="http://schemas.openxmlformats.org/officeDocument/2006/docPropsVTypes">
  <Template>Form.dotx</Template>
  <TotalTime>1</TotalTime>
  <Pages>2</Pages>
  <Words>452</Words>
  <Characters>2577</Characters>
  <Application>Microsoft Office Word</Application>
  <DocSecurity>0</DocSecurity>
  <Lines>21</Lines>
  <Paragraphs>6</Paragraphs>
  <ScaleCrop>false</ScaleCrop>
  <LinksUpToDate>false</LinksUpToDate>
  <CharactersWithSpaces>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25 - Letter of request</dc:title>
  <dcterms:created xsi:type="dcterms:W3CDTF">2014-10-07T03:16:00Z</dcterms:created>
  <dcterms:modified xsi:type="dcterms:W3CDTF">2014-10-07T03:17:00Z</dcterms:modified>
</cp:coreProperties>
</file>